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865"/>
      </w:tblGrid>
      <w:tr w:rsidR="00B5777C" w:rsidTr="00816C1F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Default="00B5777C" w:rsidP="00816C1F">
            <w:r>
              <w:rPr>
                <w:noProof/>
              </w:rPr>
              <w:drawing>
                <wp:inline distT="0" distB="0" distL="0" distR="0" wp14:anchorId="7C6F1FBA" wp14:editId="4E2115E2">
                  <wp:extent cx="5852883" cy="5924550"/>
                  <wp:effectExtent l="19050" t="0" r="0" b="0"/>
                  <wp:docPr id="2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179" cy="592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77C" w:rsidTr="00816C1F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Default="00B5777C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16DEB" wp14:editId="5CF2C303">
                  <wp:extent cx="5172075" cy="6210300"/>
                  <wp:effectExtent l="19050" t="0" r="9525" b="0"/>
                  <wp:docPr id="9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21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77C" w:rsidTr="00B5777C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Default="00B5777C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57E06" wp14:editId="22408858">
                  <wp:extent cx="5172075" cy="6762750"/>
                  <wp:effectExtent l="19050" t="0" r="9525" b="0"/>
                  <wp:docPr id="9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76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77C" w:rsidTr="00B5777C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Pr="001D73A6" w:rsidRDefault="00B5777C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Прямой горизонтальный проводник висит на двух пружинках. По проводнику протекает электрический ток в направлении, указанном на рисунке. В некоторый момент в пространстве создают постоянное магнитное поле, вектор магнитной индукции которого направлен вниз. Как изменится положение проводника? Ответ поясните, указав, какие физические явления и законы вы использовали для объяснения. </w:t>
            </w:r>
          </w:p>
          <w:p w:rsidR="00B5777C" w:rsidRPr="001D73A6" w:rsidRDefault="00B5777C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3260" w:dyaOrig="23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118.5pt" o:ole="">
                  <v:imagedata r:id="rId8" o:title=""/>
                </v:shape>
                <o:OLEObject Type="Embed" ProgID="Word.Picture.8" ShapeID="_x0000_i1025" DrawAspect="Content" ObjectID="_1548096730" r:id="rId9"/>
              </w:object>
            </w:r>
          </w:p>
          <w:tbl>
            <w:tblPr>
              <w:tblW w:w="907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80"/>
              <w:gridCol w:w="992"/>
            </w:tblGrid>
            <w:tr w:rsidR="00B5777C" w:rsidRPr="001D73A6" w:rsidTr="00816C1F">
              <w:tc>
                <w:tcPr>
                  <w:tcW w:w="9072" w:type="dxa"/>
                  <w:gridSpan w:val="2"/>
                  <w:tcBorders>
                    <w:bottom w:val="single" w:sz="4" w:space="0" w:color="auto"/>
                  </w:tcBorders>
                </w:tcPr>
                <w:p w:rsidR="00B5777C" w:rsidRPr="001D73A6" w:rsidRDefault="00B5777C" w:rsidP="00816C1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B5777C" w:rsidRPr="001D73A6" w:rsidTr="00816C1F">
              <w:trPr>
                <w:trHeight w:val="640"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</w:tcBorders>
                </w:tcPr>
                <w:p w:rsidR="00B5777C" w:rsidRPr="001D73A6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В первоначальный момент проводник находится в покое под действием силы тяжести и сил упругости пружин.  При появлении магнитного поля на проводник 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начинает действовать сила Ампера, которая по правилу левой руки направлена горизонтально влево. Под действием силы Ампера проводник отклонится влево и остановится в новом положении равновесия. </w:t>
                  </w:r>
                </w:p>
                <w:p w:rsidR="00B5777C" w:rsidRPr="001D73A6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2.Проводник отклонится влево на некоторый угол и зависнет в положении, в котором равнодействующая приложенных к нему сил будет равна нулю. </w:t>
                  </w:r>
                </w:p>
              </w:tc>
            </w:tr>
            <w:tr w:rsidR="00B5777C" w:rsidRPr="001D73A6" w:rsidTr="00816C1F">
              <w:tc>
                <w:tcPr>
                  <w:tcW w:w="8080" w:type="dxa"/>
                </w:tcPr>
                <w:p w:rsidR="00B5777C" w:rsidRPr="001D73A6" w:rsidRDefault="00B5777C" w:rsidP="00816C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B5777C" w:rsidRPr="001D73A6" w:rsidRDefault="00B5777C" w:rsidP="00816C1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B5777C" w:rsidRPr="001D73A6" w:rsidTr="00816C1F">
              <w:tc>
                <w:tcPr>
                  <w:tcW w:w="8080" w:type="dxa"/>
                </w:tcPr>
                <w:p w:rsidR="00B5777C" w:rsidRPr="001D73A6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 правильный ответ (в данном случае – изменение положения проводника</w:t>
                  </w:r>
                  <w:r w:rsidRPr="001D73A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, п.2</w:t>
                  </w:r>
                  <w:r w:rsidRPr="001D73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и полное верное объяснение (в данном случае – </w:t>
                  </w:r>
                  <w:r w:rsidRPr="001D73A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п.1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с указанием наблюдаемых явлений и законов (в данном случае – </w:t>
                  </w:r>
                  <w:r w:rsidRPr="001D73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действие силы Ампера, определение направления силы Ампера по правилу левой руки, условие равновесия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992" w:type="dxa"/>
                  <w:vAlign w:val="center"/>
                </w:tcPr>
                <w:p w:rsidR="00B5777C" w:rsidRPr="001D73A6" w:rsidRDefault="00B5777C" w:rsidP="00816C1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B5777C" w:rsidRDefault="00B5777C" w:rsidP="00816C1F">
            <w:pPr>
              <w:rPr>
                <w:noProof/>
              </w:rPr>
            </w:pPr>
          </w:p>
        </w:tc>
      </w:tr>
      <w:tr w:rsidR="00D036C0" w:rsidTr="00B5777C">
        <w:tc>
          <w:tcPr>
            <w:tcW w:w="817" w:type="dxa"/>
          </w:tcPr>
          <w:p w:rsidR="00D036C0" w:rsidRPr="00A77685" w:rsidRDefault="00D036C0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D036C0" w:rsidRPr="001D73A6" w:rsidRDefault="00853D0F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86B00E" wp14:editId="4F1CD789">
                  <wp:extent cx="4772025" cy="6372225"/>
                  <wp:effectExtent l="19050" t="0" r="9525" b="0"/>
                  <wp:docPr id="105" name="Рисунок 74" descr="img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885" t="7657" r="55321" b="1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637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B5777C">
        <w:tc>
          <w:tcPr>
            <w:tcW w:w="817" w:type="dxa"/>
          </w:tcPr>
          <w:p w:rsidR="00853D0F" w:rsidRPr="00A77685" w:rsidRDefault="00853D0F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Default="00853D0F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294">
              <w:rPr>
                <w:noProof/>
              </w:rPr>
              <w:drawing>
                <wp:inline distT="0" distB="0" distL="0" distR="0" wp14:anchorId="0B76D5FD" wp14:editId="68FC128A">
                  <wp:extent cx="5172075" cy="7058663"/>
                  <wp:effectExtent l="19050" t="0" r="9525" b="0"/>
                  <wp:docPr id="1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843" t="4662" r="53634" b="1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705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D0F" w:rsidRPr="00D10CBA" w:rsidRDefault="00853D0F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0294">
              <w:rPr>
                <w:noProof/>
              </w:rPr>
              <w:drawing>
                <wp:inline distT="0" distB="0" distL="0" distR="0" wp14:anchorId="3A228CD4" wp14:editId="5A816B0B">
                  <wp:extent cx="5027997" cy="1200150"/>
                  <wp:effectExtent l="0" t="0" r="0" b="0"/>
                  <wp:docPr id="10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211" t="6165" r="2814" b="79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431" cy="120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B5777C">
        <w:tc>
          <w:tcPr>
            <w:tcW w:w="817" w:type="dxa"/>
          </w:tcPr>
          <w:p w:rsidR="00853D0F" w:rsidRPr="00A77685" w:rsidRDefault="00853D0F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D60294" w:rsidRDefault="00853D0F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A9F19" wp14:editId="76C635A1">
                  <wp:extent cx="5811596" cy="5962650"/>
                  <wp:effectExtent l="19050" t="0" r="0" b="0"/>
                  <wp:docPr id="2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596" cy="596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B5777C">
        <w:tc>
          <w:tcPr>
            <w:tcW w:w="817" w:type="dxa"/>
          </w:tcPr>
          <w:p w:rsidR="00853D0F" w:rsidRPr="00A77685" w:rsidRDefault="00853D0F" w:rsidP="00853D0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Default="00853D0F" w:rsidP="00853D0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object w:dxaOrig="1440" w:dyaOrig="1440" w14:anchorId="7BCE002D">
                <v:shape id="_x0000_s1027" type="#_x0000_t75" style="position:absolute;left:0;text-align:left;margin-left:337.55pt;margin-top:4.9pt;width:173.1pt;height:88.2pt;z-index:251659264;mso-position-horizontal-relative:text;mso-position-vertical-relative:text">
                  <v:imagedata r:id="rId13" o:title=""/>
                  <w10:wrap type="square"/>
                </v:shape>
                <o:OLEObject Type="Embed" ProgID="Word.Picture.8" ShapeID="_x0000_s1027" DrawAspect="Content" ObjectID="_1548096752" r:id="rId14"/>
              </w:objec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Тонкий металлический брусок прямоугольного сечения, имеющий длину </w:t>
            </w:r>
            <w:r w:rsidRPr="001D73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 и массу </w:t>
            </w:r>
            <w:r w:rsidRPr="001D73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, соскальзывает из состояния покоя по гладкой наклонной плоскости в вертикальном магнитном поле с индукцией </w:t>
            </w:r>
            <w:r w:rsidRPr="001D73A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</w:t>
            </w:r>
            <w:r w:rsidRPr="001D73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1D73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 стержню протекает электрический ток </w:t>
            </w:r>
            <w:r w:rsidRPr="001D73A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1D73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направлении, указанном на рисунке.</w:t>
            </w:r>
            <w:r w:rsidRPr="001D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Плоскость наклонена к горизонту под углом </w: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. Продольная ось бруска при движении сохраняет горизонтальное направление. Найдите время, в течение которого брусок пройдет по наклонной плоскости расстояние </w:t>
            </w:r>
            <w:r w:rsidRPr="001D73A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3D0F" w:rsidRDefault="00853D0F" w:rsidP="00853D0F">
            <w:pPr>
              <w:ind w:left="-57" w:right="-57"/>
              <w:rPr>
                <w:noProof/>
              </w:rPr>
            </w:pPr>
          </w:p>
        </w:tc>
      </w:tr>
      <w:tr w:rsidR="00853D0F" w:rsidTr="00B5777C">
        <w:tc>
          <w:tcPr>
            <w:tcW w:w="817" w:type="dxa"/>
          </w:tcPr>
          <w:p w:rsidR="00853D0F" w:rsidRPr="00853D0F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1D73A6" w:rsidRDefault="00853D0F" w:rsidP="00853D0F">
            <w:pPr>
              <w:pStyle w:val="1"/>
              <w:keepNext w:val="0"/>
              <w:overflowPunct/>
              <w:autoSpaceDE/>
              <w:autoSpaceDN/>
              <w:adjustRightInd/>
              <w:textAlignment w:val="auto"/>
              <w:rPr>
                <w:bCs w:val="0"/>
                <w:sz w:val="24"/>
                <w:szCs w:val="24"/>
              </w:rPr>
            </w:pPr>
            <w:r w:rsidRPr="001D73A6">
              <w:rPr>
                <w:bCs w:val="0"/>
                <w:sz w:val="24"/>
                <w:szCs w:val="24"/>
              </w:rPr>
              <w:t xml:space="preserve">Образец возможного решения </w:t>
            </w:r>
          </w:p>
        </w:tc>
      </w:tr>
      <w:tr w:rsidR="00853D0F" w:rsidTr="00B5777C">
        <w:tc>
          <w:tcPr>
            <w:tcW w:w="817" w:type="dxa"/>
          </w:tcPr>
          <w:p w:rsidR="00853D0F" w:rsidRPr="00853D0F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1D73A6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Брусок движется вниз под действием силы тяжести, горизонтально направленной силы Ампера и силы реакции опоры, направленной перпендикулярно опоре. Второй закон Ньютона в проекциях на ось </w:t>
            </w:r>
            <w:r w:rsidRPr="001D73A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>, направленную вниз вдоль наклонной плоскости:</w:t>
            </w:r>
          </w:p>
          <w:p w:rsidR="00853D0F" w:rsidRPr="001D73A6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20" w:dyaOrig="360" w14:anchorId="7FEF5FFD">
                <v:shape id="_x0000_i1026" type="#_x0000_t75" style="width:146.25pt;height:18pt" o:ole="">
                  <v:imagedata r:id="rId15" o:title=""/>
                </v:shape>
                <o:OLEObject Type="Embed" ProgID="Equation.3" ShapeID="_x0000_i1026" DrawAspect="Content" ObjectID="_1548096731" r:id="rId16"/>
              </w:objec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853D0F" w:rsidRPr="001D73A6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Так как начальная скорость бруска равна нулю, то </w:t>
            </w:r>
            <w:r w:rsidRPr="001D73A6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880" w:dyaOrig="760" w14:anchorId="1D427AD4">
                <v:shape id="_x0000_i1027" type="#_x0000_t75" style="width:44.25pt;height:38.25pt" o:ole="">
                  <v:imagedata r:id="rId17" o:title=""/>
                </v:shape>
                <o:OLEObject Type="Embed" ProgID="Equation.3" ShapeID="_x0000_i1027" DrawAspect="Content" ObjectID="_1548096732" r:id="rId18"/>
              </w:object>
            </w: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>.  (2)</w:t>
            </w:r>
          </w:p>
          <w:p w:rsidR="00853D0F" w:rsidRPr="001D73A6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>Решая систему уравнений (1)  и (2), находим время:</w:t>
            </w:r>
          </w:p>
          <w:p w:rsidR="00853D0F" w:rsidRDefault="00853D0F" w:rsidP="00853D0F">
            <w:r w:rsidRPr="001D73A6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2920" w:dyaOrig="820" w14:anchorId="1A6ECBB1">
                <v:shape id="_x0000_i1028" type="#_x0000_t75" style="width:146.25pt;height:41.25pt" o:ole="">
                  <v:imagedata r:id="rId19" o:title=""/>
                </v:shape>
                <o:OLEObject Type="Embed" ProgID="Equation.3" ShapeID="_x0000_i1028" DrawAspect="Content" ObjectID="_1548096733" r:id="rId20"/>
              </w:object>
            </w:r>
          </w:p>
        </w:tc>
      </w:tr>
      <w:tr w:rsidR="00853D0F" w:rsidTr="00B5777C">
        <w:tc>
          <w:tcPr>
            <w:tcW w:w="817" w:type="dxa"/>
          </w:tcPr>
          <w:p w:rsidR="00853D0F" w:rsidRPr="00853D0F" w:rsidRDefault="00853D0F" w:rsidP="00853D0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1D73A6" w:rsidRDefault="00853D0F" w:rsidP="00853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23A43A" wp14:editId="17604666">
                  <wp:extent cx="5133975" cy="5105400"/>
                  <wp:effectExtent l="19050" t="0" r="9525" b="0"/>
                  <wp:docPr id="123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D0F" w:rsidRDefault="00853D0F" w:rsidP="000071CC">
      <w:pPr>
        <w:ind w:left="-57" w:right="-5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3D0F" w:rsidRDefault="00853D0F" w:rsidP="00853D0F">
      <w:bookmarkStart w:id="0" w:name="_GoBack"/>
      <w:bookmarkEnd w:id="0"/>
      <w:r>
        <w:lastRenderedPageBreak/>
        <w:t>СИЛА ЛОРЕНЦА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9865"/>
      </w:tblGrid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Default="00853D0F" w:rsidP="00994AE5">
            <w:r w:rsidRPr="00744BED">
              <w:rPr>
                <w:noProof/>
              </w:rPr>
              <w:drawing>
                <wp:inline distT="0" distB="0" distL="0" distR="0" wp14:anchorId="7634860F" wp14:editId="5807D812">
                  <wp:extent cx="5743575" cy="4827285"/>
                  <wp:effectExtent l="19050" t="0" r="9525" b="0"/>
                  <wp:docPr id="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710" cy="483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Default="00853D0F" w:rsidP="00994AE5">
            <w:r w:rsidRPr="008D7F09">
              <w:rPr>
                <w:noProof/>
              </w:rPr>
              <w:drawing>
                <wp:inline distT="0" distB="0" distL="0" distR="0" wp14:anchorId="3FF916A9" wp14:editId="51E72F5B">
                  <wp:extent cx="5314950" cy="4705350"/>
                  <wp:effectExtent l="19050" t="0" r="0" b="0"/>
                  <wp:docPr id="8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53D0F" w:rsidRDefault="00853D0F" w:rsidP="00994AE5">
            <w:r w:rsidRPr="008D7F09">
              <w:rPr>
                <w:noProof/>
              </w:rPr>
              <w:drawing>
                <wp:inline distT="0" distB="0" distL="0" distR="0" wp14:anchorId="2D10875B" wp14:editId="6E258AF8">
                  <wp:extent cx="5314950" cy="1466850"/>
                  <wp:effectExtent l="19050" t="0" r="0" b="0"/>
                  <wp:docPr id="8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4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53D0F" w:rsidRDefault="00853D0F" w:rsidP="00994AE5"/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0445AB" w:rsidRDefault="00853D0F" w:rsidP="00994A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5A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 влетает в область однородного магнитного поля индукцией В = 0,01 Тл со скоростью </w:t>
            </w:r>
            <w:r w:rsidRPr="000445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445AB">
              <w:rPr>
                <w:rFonts w:ascii="Times New Roman" w:hAnsi="Times New Roman" w:cs="Times New Roman"/>
                <w:sz w:val="24"/>
                <w:szCs w:val="24"/>
              </w:rPr>
              <w:t> = 1000 км/с перпендикулярно линиям магнитной индукции. Какой путь он пройдет к тому моменту, когда вектор его скорости повернется на 1</w:t>
            </w:r>
            <w:r w:rsidRPr="000445AB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0445A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53D0F" w:rsidRPr="000445AB" w:rsidRDefault="00853D0F" w:rsidP="0099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214"/>
            </w:tblGrid>
            <w:tr w:rsidR="00853D0F" w:rsidRPr="000445AB" w:rsidTr="00994AE5">
              <w:tc>
                <w:tcPr>
                  <w:tcW w:w="9214" w:type="dxa"/>
                </w:tcPr>
                <w:p w:rsidR="00853D0F" w:rsidRPr="000445AB" w:rsidRDefault="00853D0F" w:rsidP="00994A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445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853D0F" w:rsidRPr="000445AB" w:rsidTr="00994AE5">
              <w:trPr>
                <w:cantSplit/>
              </w:trPr>
              <w:tc>
                <w:tcPr>
                  <w:tcW w:w="9214" w:type="dxa"/>
                </w:tcPr>
                <w:p w:rsidR="00853D0F" w:rsidRPr="000445AB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поле электрон движется под действием силы Лоренца 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л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создающей центростремительное ускорение  </w:t>
                  </w:r>
                  <w:r w:rsidRPr="000445AB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380" w:dyaOrig="740">
                      <v:shape id="_x0000_i1030" type="#_x0000_t75" style="width:16.5pt;height:32.25pt" o:ole="">
                        <v:imagedata r:id="rId25" o:title=""/>
                      </v:shape>
                      <o:OLEObject Type="Embed" ProgID="Equation.DSMT4" ShapeID="_x0000_i1030" DrawAspect="Content" ObjectID="_1548096734" r:id="rId26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но  </w:t>
                  </w:r>
                  <w:r w:rsidRPr="000445A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 w:rsidRPr="000445AB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380" w:dyaOrig="700">
                      <v:shape id="_x0000_i1031" type="#_x0000_t75" style="width:17.25pt;height:32.25pt" o:ole="">
                        <v:imagedata r:id="rId27" o:title=""/>
                      </v:shape>
                      <o:OLEObject Type="Embed" ProgID="Equation.DSMT4" ShapeID="_x0000_i1031" DrawAspect="Content" ObjectID="_1548096735" r:id="rId28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</w:t>
                  </w:r>
                </w:p>
                <w:p w:rsidR="00853D0F" w:rsidRPr="000445AB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следовательно, 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0445AB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380" w:dyaOrig="740">
                      <v:shape id="_x0000_i1032" type="#_x0000_t75" style="width:17.25pt;height:34.5pt" o:ole="">
                        <v:imagedata r:id="rId25" o:title=""/>
                      </v:shape>
                      <o:OLEObject Type="Embed" ProgID="Equation.DSMT4" ShapeID="_x0000_i1032" DrawAspect="Content" ObjectID="_1548096736" r:id="rId29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или  </w:t>
                  </w:r>
                  <w:r w:rsidRPr="000445AB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  <w:lang w:val="en-US"/>
                    </w:rPr>
                    <w:object w:dxaOrig="499" w:dyaOrig="620">
                      <v:shape id="_x0000_i1033" type="#_x0000_t75" style="width:24.75pt;height:30.75pt" o:ole="">
                        <v:imagedata r:id="rId30" o:title=""/>
                      </v:shape>
                      <o:OLEObject Type="Embed" ProgID="Equation.DSMT4" ShapeID="_x0000_i1033" DrawAspect="Content" ObjectID="_1548096737" r:id="rId31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 w:rsidRPr="000445AB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320" w:dyaOrig="700">
                      <v:shape id="_x0000_i1034" type="#_x0000_t75" style="width:14.25pt;height:32.25pt" o:ole="">
                        <v:imagedata r:id="rId32" o:title=""/>
                      </v:shape>
                      <o:OLEObject Type="Embed" ProgID="Equation.DSMT4" ShapeID="_x0000_i1034" DrawAspect="Content" ObjectID="_1548096738" r:id="rId33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53D0F" w:rsidRPr="000445AB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Промежуток времени, требуемый для поворота  </w:t>
                  </w:r>
                  <w:r w:rsidRPr="000445AB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220" w:dyaOrig="300">
                      <v:shape id="_x0000_i1035" type="#_x0000_t75" style="width:11.25pt;height:15pt" o:ole="">
                        <v:imagedata r:id="rId34" o:title=""/>
                      </v:shape>
                      <o:OLEObject Type="Embed" ProgID="Equation.3" ShapeID="_x0000_i1035" DrawAspect="Content" ObjectID="_1548096739" r:id="rId35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  1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0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равен 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520" w:dyaOrig="720">
                      <v:shape id="_x0000_i1036" type="#_x0000_t75" style="width:24pt;height:33pt" o:ole="">
                        <v:imagedata r:id="rId36" o:title=""/>
                      </v:shape>
                      <o:OLEObject Type="Embed" ProgID="Equation.DSMT4" ShapeID="_x0000_i1036" DrawAspect="Content" ObjectID="_1548096740" r:id="rId37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где </w:t>
                  </w:r>
                </w:p>
                <w:p w:rsidR="00853D0F" w:rsidRPr="000445AB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= </w:t>
                  </w:r>
                  <w:r w:rsidRPr="000445AB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639" w:dyaOrig="720">
                      <v:shape id="_x0000_i1037" type="#_x0000_t75" style="width:29.25pt;height:33pt" o:ole="">
                        <v:imagedata r:id="rId38" o:title=""/>
                      </v:shape>
                      <o:OLEObject Type="Embed" ProgID="Equation.DSMT4" ShapeID="_x0000_i1037" DrawAspect="Content" ObjectID="_1548096741" r:id="rId39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660" w:dyaOrig="720">
                      <v:shape id="_x0000_i1038" type="#_x0000_t75" style="width:30.75pt;height:33.75pt" o:ole="">
                        <v:imagedata r:id="rId40" o:title=""/>
                      </v:shape>
                      <o:OLEObject Type="Embed" ProgID="Equation.DSMT4" ShapeID="_x0000_i1038" DrawAspect="Content" ObjectID="_1548096742" r:id="rId41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Следовательно,   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900" w:dyaOrig="720">
                      <v:shape id="_x0000_i1039" type="#_x0000_t75" style="width:89.25pt;height:33.75pt" o:ole="">
                        <v:imagedata r:id="rId42" o:title=""/>
                      </v:shape>
                      <o:OLEObject Type="Embed" ProgID="Equation.DSMT4" ShapeID="_x0000_i1039" DrawAspect="Content" ObjectID="_1548096743" r:id="rId43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53D0F" w:rsidRPr="000445AB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 это время электрон пройдет путь 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840" w:dyaOrig="720">
                      <v:shape id="_x0000_i1040" type="#_x0000_t75" style="width:39.75pt;height:33.75pt" o:ole="">
                        <v:imagedata r:id="rId44" o:title=""/>
                      </v:shape>
                      <o:OLEObject Type="Embed" ProgID="Equation.DSMT4" ShapeID="_x0000_i1040" DrawAspect="Content" ObjectID="_1548096744" r:id="rId45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0445AB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920" w:dyaOrig="700">
                      <v:shape id="_x0000_i1041" type="#_x0000_t75" style="width:96pt;height:35.25pt" o:ole="">
                        <v:imagedata r:id="rId46" o:title=""/>
                      </v:shape>
                      <o:OLEObject Type="Embed" ProgID="Equation.DSMT4" ShapeID="_x0000_i1041" DrawAspect="Content" ObjectID="_1548096745" r:id="rId47"/>
                    </w:objec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–5</w:t>
                  </w:r>
                  <w:r w:rsidRPr="00044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</w:tc>
            </w:tr>
          </w:tbl>
          <w:p w:rsidR="00853D0F" w:rsidRPr="008D7F09" w:rsidRDefault="00853D0F" w:rsidP="00994AE5">
            <w:pPr>
              <w:rPr>
                <w:noProof/>
              </w:rPr>
            </w:pPr>
          </w:p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0A3A11" w:rsidRDefault="00853D0F" w:rsidP="00994AE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512EED" wp14:editId="1282040E">
                  <wp:extent cx="5972175" cy="7211215"/>
                  <wp:effectExtent l="19050" t="0" r="9525" b="0"/>
                  <wp:docPr id="47" name="Рисунок 47" descr="C:\Users\Наталья\Desktop\электростатика постоянный ток\Электричество часть С решения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талья\Desktop\электростатика постоянный ток\Электричество часть С решения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8576" t="11084" r="7060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721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Default="00853D0F" w:rsidP="00994AE5">
            <w:r w:rsidRPr="00D60294">
              <w:rPr>
                <w:noProof/>
              </w:rPr>
              <w:drawing>
                <wp:inline distT="0" distB="0" distL="0" distR="0" wp14:anchorId="20E24B47" wp14:editId="246EB37E">
                  <wp:extent cx="5111578" cy="4352925"/>
                  <wp:effectExtent l="19050" t="0" r="0" b="0"/>
                  <wp:docPr id="1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4633" t="6234" r="53054" b="40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578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D0F" w:rsidRPr="00950517" w:rsidRDefault="00853D0F" w:rsidP="0099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Default="00853D0F" w:rsidP="00994AE5">
            <w:r w:rsidRPr="00744BED">
              <w:rPr>
                <w:noProof/>
              </w:rPr>
              <w:drawing>
                <wp:inline distT="0" distB="0" distL="0" distR="0" wp14:anchorId="45E8B44D" wp14:editId="0B59CB69">
                  <wp:extent cx="4114800" cy="6334125"/>
                  <wp:effectExtent l="19050" t="0" r="0" b="0"/>
                  <wp:docPr id="89" name="Рисунок 114" descr="ЕГЭ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ЕГЭ 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2849" r="56757" b="6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744BED" w:rsidRDefault="00853D0F" w:rsidP="00994AE5">
            <w:r w:rsidRPr="00744BED">
              <w:rPr>
                <w:noProof/>
              </w:rPr>
              <w:drawing>
                <wp:inline distT="0" distB="0" distL="0" distR="0" wp14:anchorId="0EDD4208" wp14:editId="593AD9F0">
                  <wp:extent cx="3971925" cy="5762625"/>
                  <wp:effectExtent l="19050" t="0" r="9525" b="0"/>
                  <wp:docPr id="92" name="Рисунок 117" descr="ЕГЭ 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ЕГЭ 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5273" t="5092" r="54004" b="2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0F" w:rsidTr="00994AE5">
        <w:tc>
          <w:tcPr>
            <w:tcW w:w="817" w:type="dxa"/>
          </w:tcPr>
          <w:p w:rsidR="00853D0F" w:rsidRPr="00A77685" w:rsidRDefault="00853D0F" w:rsidP="00994AE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853D0F" w:rsidRPr="002E1AFD" w:rsidRDefault="00853D0F" w:rsidP="0099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AF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"http://192.168.1.1:800/docs/2B9C9372D6C8B8CB4CAD85897CBFA571/questions/102897/source166.xml?type=xs3qst&amp;guid=EB3FB858A0FFA2294DD634454CD7FE5C" \c XML  \* MERGEFORMAT </w:instrTex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pPr w:leftFromText="180" w:rightFromText="180" w:vertAnchor="text" w:tblpXSpec="right" w:tblpY="1"/>
              <w:tblOverlap w:val="never"/>
              <w:tblW w:w="0" w:type="auto"/>
              <w:jc w:val="right"/>
              <w:tblLook w:val="01E0" w:firstRow="1" w:lastRow="1" w:firstColumn="1" w:lastColumn="1" w:noHBand="0" w:noVBand="0"/>
            </w:tblPr>
            <w:tblGrid>
              <w:gridCol w:w="3366"/>
            </w:tblGrid>
            <w:tr w:rsidR="00853D0F" w:rsidRPr="002E1AFD" w:rsidTr="00994AE5">
              <w:trPr>
                <w:jc w:val="right"/>
              </w:trPr>
              <w:tc>
                <w:tcPr>
                  <w:tcW w:w="3348" w:type="dxa"/>
                </w:tcPr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1C7AC65" wp14:editId="242D8139">
                        <wp:extent cx="1981200" cy="1371600"/>
                        <wp:effectExtent l="19050" t="0" r="0" b="0"/>
                        <wp:docPr id="90" name="Рисунок 13" descr="1305_C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1305_C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37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3D0F" w:rsidRPr="002E1AFD" w:rsidRDefault="00853D0F" w:rsidP="0099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 xml:space="preserve">Электроны, вылетевшие в положительном направлении оси </w:t>
            </w:r>
            <w:r w:rsidRPr="002E1AF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OX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 xml:space="preserve"> под действием света 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катода фотоэлемента, попадают 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электрическое и магнитное поля (см. рисунок). Какой должна быть частота падающего света 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sym w:font="Symbol" w:char="F06E"/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 xml:space="preserve">, чтобы в момент попадания самых быстрых электронов в область полей действующая на них сила была направлена против оси </w:t>
            </w:r>
            <w:r w:rsidRPr="002E1AF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OY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>? Работа выхода для вещества катода 2,39 эВ, напряжённость электрического поля 3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1A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> В/м, индукция магнитного поля 10</w:t>
            </w:r>
            <w:r w:rsidRPr="002E1A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2E1A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t> Тл.</w:t>
            </w:r>
          </w:p>
          <w:p w:rsidR="00853D0F" w:rsidRPr="002E1AFD" w:rsidRDefault="00853D0F" w:rsidP="0099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AF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"http://192.168.1.1:800/docs/2B9C9372D6C8B8CB4CAD85897CBFA571/docs/KO_a102897/source.xml?type=xs3doc&amp;guid=2446CD6C1511844D45B906D361497C2B" \c XML  \* MERGEFORMAT </w:instrText>
            </w:r>
            <w:r w:rsidRPr="002E1AF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39"/>
            </w:tblGrid>
            <w:tr w:rsidR="00853D0F" w:rsidRPr="002E1AFD" w:rsidTr="00994AE5">
              <w:tc>
                <w:tcPr>
                  <w:tcW w:w="10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3D0F" w:rsidRPr="002E1AFD" w:rsidRDefault="00853D0F" w:rsidP="00994AE5">
                  <w:pPr>
                    <w:pStyle w:val="10"/>
                    <w:tabs>
                      <w:tab w:val="left" w:pos="708"/>
                    </w:tabs>
                    <w:spacing w:line="240" w:lineRule="auto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2E1AFD">
                    <w:rPr>
                      <w:sz w:val="24"/>
                      <w:szCs w:val="24"/>
                    </w:rPr>
                    <w:t>Возможное решение</w:t>
                  </w:r>
                </w:p>
              </w:tc>
            </w:tr>
            <w:tr w:rsidR="00853D0F" w:rsidRPr="002E1AFD" w:rsidTr="00994AE5">
              <w:tc>
                <w:tcPr>
                  <w:tcW w:w="10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Модуль силы, действующей на электрон со стороны электрического поля </w:t>
                  </w:r>
                  <w:r w:rsidRPr="002E1AFD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340">
                      <v:shape id="_x0000_i1042" type="#_x0000_t75" style="width:12.75pt;height:16.5pt" o:ole="">
                        <v:imagedata r:id="rId53" o:title=""/>
                      </v:shape>
                      <o:OLEObject Type="Embed" ProgID="Equation.DSMT4" ShapeID="_x0000_i1042" DrawAspect="Content" ObjectID="_1548096746" r:id="rId54"/>
                    </w:objec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не зависит от скорости: 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F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э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e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proofErr w:type="spellStart"/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E</w:t>
                  </w:r>
                  <w:proofErr w:type="spellEnd"/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                                     (1)</w:t>
                  </w:r>
                </w:p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модуль силы Лоренца прямо пропорционален скорости электрона:</w:t>
                  </w:r>
                </w:p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F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л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e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BD"/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2E1AFD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  <w:lang w:val="en-US"/>
                    </w:rPr>
                    <w:object w:dxaOrig="220" w:dyaOrig="240">
                      <v:shape id="_x0000_i1043" type="#_x0000_t75" style="width:11.25pt;height:12pt" o:ole="">
                        <v:imagedata r:id="rId55" o:title=""/>
                      </v:shape>
                      <o:OLEObject Type="Embed" ProgID="Equation.DSMT4" ShapeID="_x0000_i1043" DrawAspect="Content" ObjectID="_1548096747" r:id="rId56"/>
                    </w:object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B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                                  (2)</w:t>
                  </w:r>
                </w:p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Для того чтобы электроны отклонялись в сторону, противоположную оси </w:t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OY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должно быть            </w:t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F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э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&gt; </w:t>
                  </w:r>
                  <w:r w:rsidRPr="002E1AF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F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л</w: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</w:t>
                  </w:r>
                  <w:r w:rsidRPr="002E1AFD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920" w:dyaOrig="300">
                      <v:shape id="_x0000_i1044" type="#_x0000_t75" style="width:45.75pt;height:15pt" o:ole="">
                        <v:imagedata r:id="rId57" o:title=""/>
                      </v:shape>
                      <o:OLEObject Type="Embed" ProgID="Equation.DSMT4" ShapeID="_x0000_i1044" DrawAspect="Content" ObjectID="_1548096748" r:id="rId58"/>
                    </w:objec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(3)</w:t>
                  </w:r>
                </w:p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Уравнение Эйнштейна для фотоэффекта определяет максимальную скорость фотоэлектрона: </w:t>
                  </w:r>
                  <w:r w:rsidRPr="002E1AFD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1939" w:dyaOrig="760">
                      <v:shape id="_x0000_i1045" type="#_x0000_t75" style="width:97.5pt;height:38.25pt" o:ole="">
                        <v:imagedata r:id="rId59" o:title=""/>
                      </v:shape>
                      <o:OLEObject Type="Embed" ProgID="Equation.DSMT4" ShapeID="_x0000_i1045" DrawAspect="Content" ObjectID="_1548096749" r:id="rId60"/>
                    </w:object>
                  </w:r>
                  <w:r w:rsidRPr="002E1A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                              (4)</w:t>
                  </w:r>
                </w:p>
                <w:p w:rsidR="00853D0F" w:rsidRPr="002E1AFD" w:rsidRDefault="00853D0F" w:rsidP="00994AE5">
                  <w:pPr>
                    <w:pStyle w:val="10"/>
                    <w:tabs>
                      <w:tab w:val="left" w:pos="708"/>
                    </w:tabs>
                    <w:spacing w:line="240" w:lineRule="auto"/>
                    <w:rPr>
                      <w:sz w:val="24"/>
                      <w:szCs w:val="24"/>
                    </w:rPr>
                  </w:pPr>
                  <w:r w:rsidRPr="002E1AFD">
                    <w:rPr>
                      <w:sz w:val="24"/>
                      <w:szCs w:val="24"/>
                    </w:rPr>
                    <w:lastRenderedPageBreak/>
                    <w:t xml:space="preserve">Из (1)–(4), получаем: </w:t>
                  </w:r>
                  <w:r w:rsidRPr="002E1AFD">
                    <w:rPr>
                      <w:position w:val="-38"/>
                      <w:sz w:val="24"/>
                      <w:szCs w:val="24"/>
                    </w:rPr>
                    <w:object w:dxaOrig="2320" w:dyaOrig="900">
                      <v:shape id="_x0000_i1046" type="#_x0000_t75" style="width:116.25pt;height:45pt" o:ole="">
                        <v:imagedata r:id="rId61" o:title=""/>
                      </v:shape>
                      <o:OLEObject Type="Embed" ProgID="Equation.DSMT4" ShapeID="_x0000_i1046" DrawAspect="Content" ObjectID="_1548096750" r:id="rId62"/>
                    </w:object>
                  </w:r>
                  <w:r w:rsidRPr="002E1AFD">
                    <w:rPr>
                      <w:sz w:val="24"/>
                      <w:szCs w:val="24"/>
                    </w:rPr>
                    <w:t xml:space="preserve"> ≈ 6,4</w:t>
                  </w:r>
                  <w:r w:rsidRPr="002E1AFD">
                    <w:rPr>
                      <w:sz w:val="24"/>
                      <w:szCs w:val="24"/>
                    </w:rPr>
                    <w:sym w:font="Symbol" w:char="F0D7"/>
                  </w:r>
                  <w:r w:rsidRPr="002E1AFD">
                    <w:rPr>
                      <w:sz w:val="24"/>
                      <w:szCs w:val="24"/>
                    </w:rPr>
                    <w:t>10</w:t>
                  </w:r>
                  <w:r w:rsidRPr="002E1AFD">
                    <w:rPr>
                      <w:sz w:val="24"/>
                      <w:szCs w:val="24"/>
                      <w:vertAlign w:val="superscript"/>
                    </w:rPr>
                    <w:t>14</w:t>
                  </w:r>
                  <w:r w:rsidRPr="002E1AFD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2E1AFD">
                    <w:rPr>
                      <w:sz w:val="24"/>
                      <w:szCs w:val="24"/>
                    </w:rPr>
                    <w:t xml:space="preserve">Гц.    Ответ: </w:t>
                  </w:r>
                  <w:r w:rsidRPr="002E1AFD">
                    <w:rPr>
                      <w:position w:val="-6"/>
                      <w:sz w:val="24"/>
                      <w:szCs w:val="24"/>
                    </w:rPr>
                    <w:object w:dxaOrig="440" w:dyaOrig="240">
                      <v:shape id="_x0000_i1047" type="#_x0000_t75" style="width:22.5pt;height:12pt" o:ole="">
                        <v:imagedata r:id="rId63" o:title=""/>
                      </v:shape>
                      <o:OLEObject Type="Embed" ProgID="Equation.DSMT4" ShapeID="_x0000_i1047" DrawAspect="Content" ObjectID="_1548096751" r:id="rId64"/>
                    </w:object>
                  </w:r>
                  <w:r w:rsidRPr="002E1AFD">
                    <w:rPr>
                      <w:sz w:val="24"/>
                      <w:szCs w:val="24"/>
                    </w:rPr>
                    <w:t>6,4</w:t>
                  </w:r>
                  <w:r w:rsidRPr="002E1AFD">
                    <w:rPr>
                      <w:sz w:val="24"/>
                      <w:szCs w:val="24"/>
                    </w:rPr>
                    <w:sym w:font="Symbol" w:char="F0D7"/>
                  </w:r>
                  <w:r w:rsidRPr="002E1AFD">
                    <w:rPr>
                      <w:sz w:val="24"/>
                      <w:szCs w:val="24"/>
                    </w:rPr>
                    <w:t>10</w:t>
                  </w:r>
                  <w:r w:rsidRPr="002E1AFD">
                    <w:rPr>
                      <w:sz w:val="24"/>
                      <w:szCs w:val="24"/>
                      <w:vertAlign w:val="superscript"/>
                    </w:rPr>
                    <w:t>14</w:t>
                  </w:r>
                  <w:r w:rsidRPr="002E1AFD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2E1AFD">
                    <w:rPr>
                      <w:sz w:val="24"/>
                      <w:szCs w:val="24"/>
                    </w:rPr>
                    <w:t>Гц</w:t>
                  </w:r>
                </w:p>
              </w:tc>
            </w:tr>
            <w:tr w:rsidR="00853D0F" w:rsidRPr="002E1AFD" w:rsidTr="00994AE5">
              <w:tc>
                <w:tcPr>
                  <w:tcW w:w="10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3D0F" w:rsidRPr="002E1AFD" w:rsidRDefault="00853D0F" w:rsidP="00994A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AF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0C33C15" wp14:editId="5CE492F8">
                        <wp:extent cx="5801242" cy="1552575"/>
                        <wp:effectExtent l="0" t="0" r="0" b="0"/>
                        <wp:docPr id="91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296" cy="1559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3D0F" w:rsidRDefault="00853D0F" w:rsidP="00994AE5">
            <w:r w:rsidRPr="002E1AF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sectPr w:rsidR="000071CC" w:rsidSect="00425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63B2"/>
    <w:multiLevelType w:val="hybridMultilevel"/>
    <w:tmpl w:val="D09455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0D4D98"/>
    <w:multiLevelType w:val="hybridMultilevel"/>
    <w:tmpl w:val="626C48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71CC"/>
    <w:rsid w:val="000071CC"/>
    <w:rsid w:val="000D5974"/>
    <w:rsid w:val="00392F6C"/>
    <w:rsid w:val="00530141"/>
    <w:rsid w:val="00853D0F"/>
    <w:rsid w:val="00B5777C"/>
    <w:rsid w:val="00D0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2E103D9"/>
  <w15:docId w15:val="{D61FCC63-9F3C-49C1-8777-75B50E81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007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071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0071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1C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5777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B5777C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çàãîëîâîê 1"/>
    <w:basedOn w:val="a"/>
    <w:next w:val="a"/>
    <w:rsid w:val="00853D0F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10">
    <w:name w:val="toc 1"/>
    <w:basedOn w:val="a"/>
    <w:next w:val="a"/>
    <w:semiHidden/>
    <w:rsid w:val="00853D0F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21" Type="http://schemas.openxmlformats.org/officeDocument/2006/relationships/image" Target="media/image12.emf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9.jpeg"/><Relationship Id="rId55" Type="http://schemas.openxmlformats.org/officeDocument/2006/relationships/image" Target="media/image33.wmf"/><Relationship Id="rId63" Type="http://schemas.openxmlformats.org/officeDocument/2006/relationships/image" Target="media/image37.w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5.png"/><Relationship Id="rId32" Type="http://schemas.openxmlformats.org/officeDocument/2006/relationships/image" Target="media/image19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6.bin"/><Relationship Id="rId53" Type="http://schemas.openxmlformats.org/officeDocument/2006/relationships/image" Target="media/image32.wmf"/><Relationship Id="rId58" Type="http://schemas.openxmlformats.org/officeDocument/2006/relationships/oleObject" Target="embeddings/oleObject20.bin"/><Relationship Id="rId66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wmf"/><Relationship Id="rId23" Type="http://schemas.openxmlformats.org/officeDocument/2006/relationships/image" Target="media/image14.png"/><Relationship Id="rId28" Type="http://schemas.openxmlformats.org/officeDocument/2006/relationships/oleObject" Target="embeddings/oleObject7.bin"/><Relationship Id="rId36" Type="http://schemas.openxmlformats.org/officeDocument/2006/relationships/image" Target="media/image21.wmf"/><Relationship Id="rId49" Type="http://schemas.openxmlformats.org/officeDocument/2006/relationships/image" Target="media/image28.emf"/><Relationship Id="rId57" Type="http://schemas.openxmlformats.org/officeDocument/2006/relationships/image" Target="media/image34.wmf"/><Relationship Id="rId61" Type="http://schemas.openxmlformats.org/officeDocument/2006/relationships/image" Target="media/image36.wmf"/><Relationship Id="rId10" Type="http://schemas.openxmlformats.org/officeDocument/2006/relationships/image" Target="media/image5.jpeg"/><Relationship Id="rId19" Type="http://schemas.openxmlformats.org/officeDocument/2006/relationships/image" Target="media/image11.wmf"/><Relationship Id="rId31" Type="http://schemas.openxmlformats.org/officeDocument/2006/relationships/oleObject" Target="embeddings/oleObject9.bin"/><Relationship Id="rId44" Type="http://schemas.openxmlformats.org/officeDocument/2006/relationships/image" Target="media/image25.wmf"/><Relationship Id="rId52" Type="http://schemas.openxmlformats.org/officeDocument/2006/relationships/image" Target="media/image31.emf"/><Relationship Id="rId60" Type="http://schemas.openxmlformats.org/officeDocument/2006/relationships/oleObject" Target="embeddings/oleObject21.bin"/><Relationship Id="rId65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3.emf"/><Relationship Id="rId27" Type="http://schemas.openxmlformats.org/officeDocument/2006/relationships/image" Target="media/image17.wmf"/><Relationship Id="rId30" Type="http://schemas.openxmlformats.org/officeDocument/2006/relationships/image" Target="media/image18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7.jpeg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8" Type="http://schemas.openxmlformats.org/officeDocument/2006/relationships/image" Target="media/image4.wmf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0.wmf"/><Relationship Id="rId25" Type="http://schemas.openxmlformats.org/officeDocument/2006/relationships/image" Target="media/image16.wmf"/><Relationship Id="rId33" Type="http://schemas.openxmlformats.org/officeDocument/2006/relationships/oleObject" Target="embeddings/oleObject10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5.wmf"/><Relationship Id="rId67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Валерий Фрадкин</cp:lastModifiedBy>
  <cp:revision>4</cp:revision>
  <dcterms:created xsi:type="dcterms:W3CDTF">2012-10-12T16:55:00Z</dcterms:created>
  <dcterms:modified xsi:type="dcterms:W3CDTF">2017-02-08T19:05:00Z</dcterms:modified>
</cp:coreProperties>
</file>